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85712"/>
          <w:sz w:val="15"/>
        </w:rPr>
        <w:t>FICTIONAL LEARNING EXAMPLE — replace every detail with your own verified evidence</w:t>
      </w:r>
    </w:p>
    <w:p>
      <w:pPr>
        <w:jc w:val="center"/>
      </w:pPr>
      <w:r>
        <w:rPr>
          <w:b/>
          <w:color w:val="091C3A"/>
          <w:sz w:val="42"/>
        </w:rPr>
        <w:t>Zuri Okafor</w:t>
      </w:r>
    </w:p>
    <w:p>
      <w:pPr>
        <w:jc w:val="center"/>
      </w:pPr>
      <w:r>
        <w:rPr>
          <w:b/>
          <w:color w:val="1460D2"/>
        </w:rPr>
        <w:t>Graduate Software Engineer | Web applications and data tools</w:t>
      </w:r>
    </w:p>
    <w:p>
      <w:pPr>
        <w:jc w:val="center"/>
      </w:pPr>
      <w:r>
        <w:rPr>
          <w:sz w:val="17"/>
        </w:rPr>
        <w:t>Lagos, Nigeria · zuri.okafor@example.com · +234 000 000 0000 · example.com/zuri</w:t>
      </w:r>
    </w:p>
    <w:p>
      <w:pPr>
        <w:spacing w:before="180" w:after="80"/>
      </w:pPr>
      <w:r>
        <w:rPr>
          <w:b/>
          <w:color w:val="1460D2"/>
          <w:sz w:val="18"/>
        </w:rPr>
        <w:t>PROFILE</w:t>
      </w:r>
    </w:p>
    <w:p>
      <w:r>
        <w:t>Computer science graduate with practical experience building and testing web applications through internships and team projects. Comfortable explaining technical choices, learning unfamiliar tools and shipping documented work.</w:t>
      </w:r>
    </w:p>
    <w:p>
      <w:pPr>
        <w:spacing w:before="180" w:after="80"/>
      </w:pPr>
      <w:r>
        <w:rPr>
          <w:b/>
          <w:color w:val="1460D2"/>
          <w:sz w:val="18"/>
        </w:rPr>
        <w:t>SKILLS</w:t>
      </w:r>
    </w:p>
    <w:p>
      <w:r>
        <w:t>JavaScript, TypeScript, Angular, Node.js, Python, MySQL, Git, REST APIs, unit testing, accessibility</w:t>
      </w:r>
    </w:p>
    <w:p>
      <w:pPr>
        <w:spacing w:before="180" w:after="80"/>
      </w:pPr>
      <w:r>
        <w:rPr>
          <w:b/>
          <w:color w:val="1460D2"/>
          <w:sz w:val="18"/>
        </w:rPr>
        <w:t>EXPERIENCE</w:t>
      </w:r>
    </w:p>
    <w:p>
      <w:pPr>
        <w:spacing w:after="40"/>
      </w:pPr>
      <w:r>
        <w:rPr>
          <w:b/>
        </w:rPr>
        <w:t>Software Engineering Intern — Beacon Learning Lab</w:t>
      </w:r>
      <w:r>
        <w:t xml:space="preserve">  |  2025</w:t>
      </w:r>
    </w:p>
    <w:p>
      <w:pPr>
        <w:pStyle w:val="ListBullet"/>
        <w:spacing w:after="40"/>
      </w:pPr>
      <w:r>
        <w:t>Implemented accessible form validation for four enrollment flows and resolved 12 keyboard-navigation defects.</w:t>
      </w:r>
    </w:p>
    <w:p>
      <w:pPr>
        <w:pStyle w:val="ListBullet"/>
        <w:spacing w:after="40"/>
      </w:pPr>
      <w:r>
        <w:t>Added API tests for account and course endpoints, documenting setup and expected failure responses.</w:t>
      </w:r>
    </w:p>
    <w:p>
      <w:pPr>
        <w:pStyle w:val="ListBullet"/>
        <w:spacing w:after="40"/>
      </w:pPr>
      <w:r>
        <w:t>Worked with a designer and two engineers to deliver the feature during a six-week internship.</w:t>
      </w:r>
    </w:p>
    <w:p>
      <w:pPr>
        <w:spacing w:before="180" w:after="80"/>
      </w:pPr>
      <w:r>
        <w:rPr>
          <w:b/>
          <w:color w:val="1460D2"/>
          <w:sz w:val="18"/>
        </w:rPr>
        <w:t>SELECTED PROJECTS</w:t>
      </w:r>
    </w:p>
    <w:p>
      <w:pPr>
        <w:spacing w:after="60"/>
      </w:pPr>
      <w:r>
        <w:rPr>
          <w:b/>
        </w:rPr>
        <w:t xml:space="preserve">Community clinic appointment app: </w:t>
      </w:r>
      <w:r>
        <w:t>Built an Angular and Node.js prototype with role-based access, appointment reminders and a MySQL data model; tested with eight volunteer users.</w:t>
      </w:r>
    </w:p>
    <w:p>
      <w:pPr>
        <w:spacing w:after="60"/>
      </w:pPr>
      <w:r>
        <w:rPr>
          <w:b/>
        </w:rPr>
        <w:t xml:space="preserve">Final-year data project: </w:t>
      </w:r>
      <w:r>
        <w:t>Compared three classification approaches on a public dataset and documented data limitations, evaluation measures and reproducible steps.</w:t>
      </w:r>
    </w:p>
    <w:p>
      <w:pPr>
        <w:spacing w:before="180" w:after="80"/>
      </w:pPr>
      <w:r>
        <w:rPr>
          <w:b/>
          <w:color w:val="1460D2"/>
          <w:sz w:val="18"/>
        </w:rPr>
        <w:t>EDUCATION</w:t>
      </w:r>
    </w:p>
    <w:p>
      <w:r>
        <w:t>BSc, Computer Science — Example University of Technology, 2026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